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3EC"/>
  <w:body>
    <w:p w14:paraId="00000001" w14:textId="77777777" w:rsidR="0082535F" w:rsidRDefault="006443C9">
      <w:pPr>
        <w:pStyle w:val="Heading3"/>
        <w:pBdr>
          <w:top w:val="nil"/>
          <w:left w:val="nil"/>
          <w:bottom w:val="nil"/>
          <w:right w:val="nil"/>
          <w:between w:val="nil"/>
        </w:pBdr>
        <w:tabs>
          <w:tab w:val="left" w:pos="-187"/>
        </w:tabs>
        <w:spacing w:before="0" w:after="0"/>
        <w:ind w:left="-187" w:right="-180"/>
        <w:jc w:val="center"/>
        <w:rPr>
          <w:rFonts w:ascii="Roboto" w:eastAsia="Roboto" w:hAnsi="Roboto" w:cs="Roboto"/>
          <w:i/>
          <w:color w:val="000080"/>
          <w:sz w:val="32"/>
          <w:szCs w:val="32"/>
          <w:u w:val="single"/>
        </w:rPr>
      </w:pPr>
      <w:r>
        <w:rPr>
          <w:rFonts w:ascii="Roboto" w:eastAsia="Roboto" w:hAnsi="Roboto" w:cs="Roboto"/>
          <w:i/>
          <w:color w:val="000080"/>
          <w:sz w:val="36"/>
          <w:szCs w:val="36"/>
        </w:rPr>
        <w:t xml:space="preserve">Jeremy McKenzie________________________________________________ </w:t>
      </w:r>
      <w:r>
        <w:rPr>
          <w:rFonts w:ascii="Roboto" w:eastAsia="Roboto" w:hAnsi="Roboto" w:cs="Roboto"/>
          <w:i/>
          <w:color w:val="000080"/>
          <w:sz w:val="32"/>
          <w:szCs w:val="32"/>
          <w:u w:val="single"/>
        </w:rPr>
        <w:t xml:space="preserve">                                                                                               </w:t>
      </w:r>
    </w:p>
    <w:p w14:paraId="00000002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spacing w:after="240"/>
        <w:ind w:right="180"/>
        <w:jc w:val="right"/>
        <w:rPr>
          <w:rFonts w:ascii="Roboto" w:eastAsia="Roboto" w:hAnsi="Roboto" w:cs="Roboto"/>
          <w:b/>
          <w:i/>
          <w:color w:val="FFFFFF"/>
        </w:rPr>
      </w:pPr>
      <w:r>
        <w:rPr>
          <w:rFonts w:ascii="Roboto" w:eastAsia="Roboto" w:hAnsi="Roboto" w:cs="Roboto"/>
          <w:b/>
          <w:i/>
          <w:color w:val="000080"/>
        </w:rPr>
        <w:t xml:space="preserve">Innovation, Passion, and Agility   </w:t>
      </w:r>
    </w:p>
    <w:p w14:paraId="00000003" w14:textId="77777777" w:rsidR="0082535F" w:rsidRDefault="006443C9">
      <w:pPr>
        <w:pStyle w:val="Heading1"/>
        <w:spacing w:after="240"/>
      </w:pPr>
      <w:bookmarkStart w:id="0" w:name="_ghucasv8jf2m" w:colFirst="0" w:colLast="0"/>
      <w:bookmarkEnd w:id="0"/>
      <w:r>
        <w:t>Dreamer and Driver of Award-Winning Products</w:t>
      </w:r>
    </w:p>
    <w:p w14:paraId="00000004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Over twenty years’ experience conceiving, managing, and directing innovative products for Telcos, interactive media agencies, large retailers, startups, and online companies such as Accenture, AT&amp;T, T-Mobile, Google, Microsoft, Rick </w:t>
      </w:r>
      <w:proofErr w:type="spellStart"/>
      <w:r>
        <w:rPr>
          <w:rFonts w:ascii="Roboto" w:eastAsia="Roboto" w:hAnsi="Roboto" w:cs="Roboto"/>
          <w:sz w:val="22"/>
          <w:szCs w:val="22"/>
        </w:rPr>
        <w:t>Steves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Europe, MTV, AOL, WhitePages.com, and my own ventures</w:t>
      </w:r>
    </w:p>
    <w:p w14:paraId="00000005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Known for utilizing a rare combination of vision, thorough thinking, team building, technical skills, and communication to drive the creation of superb products from inception to completion</w:t>
      </w:r>
    </w:p>
    <w:p w14:paraId="00000006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Strong knowledge in omni-channel, ecommerce, retail, digital transformation, SaaS, PaaS, mobile technology, responsive design, online videos, usability, social, gaming, and Agile methodologies</w:t>
      </w:r>
    </w:p>
    <w:p w14:paraId="00000007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Award-winning products: my ‘JukeStorm’ idea won Accenture’s Global Innovation Contest 2019, </w:t>
      </w:r>
      <w:proofErr w:type="spellStart"/>
      <w:r>
        <w:rPr>
          <w:rFonts w:ascii="Roboto" w:eastAsia="Roboto" w:hAnsi="Roboto" w:cs="Roboto"/>
          <w:sz w:val="22"/>
          <w:szCs w:val="22"/>
        </w:rPr>
        <w:t>WhitePages.com’s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‘Address Book’ won CSA’s Consumer Product of the Year, and Voice Web Solution’s ‘VANGUARD’ won Top Six Innovative Products of VOX 2002 </w:t>
      </w:r>
    </w:p>
    <w:p w14:paraId="00000008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245"/>
        </w:tabs>
        <w:ind w:right="-180"/>
        <w:rPr>
          <w:rFonts w:ascii="Roboto" w:eastAsia="Roboto" w:hAnsi="Roboto" w:cs="Roboto"/>
        </w:rPr>
      </w:pPr>
    </w:p>
    <w:p w14:paraId="00000009" w14:textId="77777777" w:rsidR="0082535F" w:rsidRDefault="006443C9">
      <w:pPr>
        <w:pStyle w:val="Heading1"/>
        <w:spacing w:after="120"/>
        <w:ind w:left="-187" w:right="-187"/>
      </w:pPr>
      <w:bookmarkStart w:id="1" w:name="_5yfhfoymk81l" w:colFirst="0" w:colLast="0"/>
      <w:bookmarkEnd w:id="1"/>
      <w:r>
        <w:t>Professional Experience</w:t>
      </w:r>
    </w:p>
    <w:p w14:paraId="0000000A" w14:textId="77777777" w:rsidR="0082535F" w:rsidRDefault="006443C9">
      <w:pPr>
        <w:pStyle w:val="Heading2"/>
      </w:pPr>
      <w:bookmarkStart w:id="2" w:name="_hulxkplkb0us" w:colFirst="0" w:colLast="0"/>
      <w:bookmarkEnd w:id="2"/>
      <w:r>
        <w:t>Senior Manager - Program and Project Management</w:t>
      </w:r>
    </w:p>
    <w:p w14:paraId="0000000B" w14:textId="2B4C3ED5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14"/>
          <w:tab w:val="left" w:pos="4799"/>
          <w:tab w:val="left" w:pos="7679"/>
        </w:tabs>
        <w:ind w:right="-180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June ‘15 – </w:t>
      </w:r>
      <w:r w:rsidR="007B4128">
        <w:rPr>
          <w:rFonts w:ascii="Roboto" w:eastAsia="Roboto" w:hAnsi="Roboto" w:cs="Roboto"/>
          <w:i/>
          <w:sz w:val="24"/>
          <w:szCs w:val="24"/>
        </w:rPr>
        <w:t>February ‘23</w:t>
      </w:r>
      <w:r>
        <w:rPr>
          <w:rFonts w:ascii="Roboto" w:eastAsia="Roboto" w:hAnsi="Roboto" w:cs="Roboto"/>
          <w:i/>
          <w:sz w:val="24"/>
          <w:szCs w:val="24"/>
        </w:rPr>
        <w:t xml:space="preserve">, </w:t>
      </w:r>
      <w:r>
        <w:rPr>
          <w:rFonts w:ascii="Roboto" w:eastAsia="Roboto" w:hAnsi="Roboto" w:cs="Roboto"/>
          <w:b/>
          <w:i/>
          <w:sz w:val="24"/>
          <w:szCs w:val="24"/>
        </w:rPr>
        <w:t>Accenture</w:t>
      </w:r>
      <w:r>
        <w:rPr>
          <w:rFonts w:ascii="Roboto" w:eastAsia="Roboto" w:hAnsi="Roboto" w:cs="Roboto"/>
          <w:i/>
          <w:sz w:val="24"/>
          <w:szCs w:val="24"/>
        </w:rPr>
        <w:t>, Seattle, WA</w:t>
      </w:r>
    </w:p>
    <w:p w14:paraId="0000000C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Principal Technical Product Manager for a major retailer’s order status visibility tool to provide accurate and near, real-time details on where an order and its line items are in the order lifecycle</w:t>
      </w:r>
    </w:p>
    <w:p w14:paraId="0000000D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Senior Technical Product Owner for a major health insurance’s data hub that streams data with high performance and zero trust to ensure security and accuracy</w:t>
      </w:r>
    </w:p>
    <w:p w14:paraId="0000000E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Delivery Lead for Accenture CIO to lead product development for enhancing the tools that all Accenture employees use to manage their identity and match people to the right projects</w:t>
      </w:r>
    </w:p>
    <w:p w14:paraId="0000000F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Functional Lead for Accenture’s Omni-Channel Platform where I led design, development, feature prioritization, and product demonstrations for international clients to enable digital transformation of their e-commerce and account management for customers and reps on web and mobile devices</w:t>
      </w:r>
    </w:p>
    <w:p w14:paraId="00000010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End to End PM at a major telecom integrating frontend with middleware and backend systems</w:t>
      </w:r>
    </w:p>
    <w:p w14:paraId="00000011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Product Owner at a major telecom for an immense project using Scaled Agile Framework (SAFe)</w:t>
      </w:r>
    </w:p>
    <w:p w14:paraId="00000012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Mentor to business analysts and product owners</w:t>
      </w:r>
    </w:p>
    <w:p w14:paraId="00000013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Creating efficient tools and processes for project status, front-end validation, and web accessibility</w:t>
      </w:r>
    </w:p>
    <w:p w14:paraId="00000014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80"/>
        <w:rPr>
          <w:rFonts w:ascii="Roboto" w:eastAsia="Roboto" w:hAnsi="Roboto" w:cs="Roboto"/>
          <w:b/>
          <w:color w:val="000080"/>
          <w:sz w:val="24"/>
          <w:szCs w:val="24"/>
        </w:rPr>
      </w:pPr>
    </w:p>
    <w:p w14:paraId="00000015" w14:textId="77777777" w:rsidR="0082535F" w:rsidRDefault="006443C9">
      <w:pPr>
        <w:pStyle w:val="Heading2"/>
      </w:pPr>
      <w:bookmarkStart w:id="3" w:name="_1a4ydm8vfhl" w:colFirst="0" w:colLast="0"/>
      <w:bookmarkEnd w:id="3"/>
      <w:r>
        <w:t>Independent Consultant for Mobile Products</w:t>
      </w:r>
    </w:p>
    <w:p w14:paraId="00000016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14"/>
          <w:tab w:val="left" w:pos="4799"/>
          <w:tab w:val="left" w:pos="7679"/>
        </w:tabs>
        <w:ind w:right="-180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April ‘14 – June ‘15, </w:t>
      </w:r>
      <w:r>
        <w:rPr>
          <w:rFonts w:ascii="Roboto" w:eastAsia="Roboto" w:hAnsi="Roboto" w:cs="Roboto"/>
          <w:b/>
          <w:i/>
          <w:sz w:val="24"/>
          <w:szCs w:val="24"/>
        </w:rPr>
        <w:t>Flock Mobile LLC</w:t>
      </w:r>
      <w:r>
        <w:rPr>
          <w:rFonts w:ascii="Roboto" w:eastAsia="Roboto" w:hAnsi="Roboto" w:cs="Roboto"/>
          <w:i/>
          <w:sz w:val="24"/>
          <w:szCs w:val="24"/>
        </w:rPr>
        <w:t>, Woodinville, WA</w:t>
      </w:r>
    </w:p>
    <w:p w14:paraId="00000017" w14:textId="199E717F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Product Owner at a </w:t>
      </w:r>
      <w:r>
        <w:rPr>
          <w:rFonts w:ascii="Roboto" w:eastAsia="Roboto" w:hAnsi="Roboto" w:cs="Roboto"/>
          <w:b/>
          <w:i/>
          <w:sz w:val="22"/>
          <w:szCs w:val="22"/>
        </w:rPr>
        <w:t>major telecom (via Accenture)</w:t>
      </w:r>
      <w:r>
        <w:rPr>
          <w:rFonts w:ascii="Roboto" w:eastAsia="Roboto" w:hAnsi="Roboto" w:cs="Roboto"/>
          <w:i/>
          <w:sz w:val="22"/>
          <w:szCs w:val="22"/>
        </w:rPr>
        <w:t>, September ‘14 – June ‘15</w:t>
      </w:r>
      <w:r>
        <w:rPr>
          <w:rFonts w:ascii="Roboto" w:eastAsia="Roboto" w:hAnsi="Roboto" w:cs="Roboto"/>
          <w:sz w:val="22"/>
          <w:szCs w:val="22"/>
        </w:rPr>
        <w:t xml:space="preserve">, </w:t>
      </w:r>
      <w:r w:rsidR="007B4128" w:rsidRPr="007B4128">
        <w:rPr>
          <w:rFonts w:ascii="Roboto" w:eastAsia="Roboto" w:hAnsi="Roboto" w:cs="Roboto"/>
          <w:sz w:val="22"/>
          <w:szCs w:val="22"/>
        </w:rPr>
        <w:t>Product Owner at a major telecom for an immense omni-channel platform project using Scaled Agile Framework (SAFe)</w:t>
      </w:r>
    </w:p>
    <w:p w14:paraId="00000018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Product Realization Manager at </w:t>
      </w:r>
      <w:r>
        <w:rPr>
          <w:rFonts w:ascii="Roboto" w:eastAsia="Roboto" w:hAnsi="Roboto" w:cs="Roboto"/>
          <w:b/>
          <w:i/>
          <w:sz w:val="22"/>
          <w:szCs w:val="22"/>
        </w:rPr>
        <w:t xml:space="preserve">AT&amp;T Mobility (via </w:t>
      </w:r>
      <w:proofErr w:type="spellStart"/>
      <w:r>
        <w:rPr>
          <w:rFonts w:ascii="Roboto" w:eastAsia="Roboto" w:hAnsi="Roboto" w:cs="Roboto"/>
          <w:b/>
          <w:i/>
          <w:sz w:val="22"/>
          <w:szCs w:val="22"/>
        </w:rPr>
        <w:t>Broadpoint</w:t>
      </w:r>
      <w:proofErr w:type="spellEnd"/>
      <w:r>
        <w:rPr>
          <w:rFonts w:ascii="Roboto" w:eastAsia="Roboto" w:hAnsi="Roboto" w:cs="Roboto"/>
          <w:b/>
          <w:i/>
          <w:sz w:val="22"/>
          <w:szCs w:val="22"/>
        </w:rPr>
        <w:t xml:space="preserve"> Group)</w:t>
      </w:r>
      <w:r>
        <w:rPr>
          <w:rFonts w:ascii="Roboto" w:eastAsia="Roboto" w:hAnsi="Roboto" w:cs="Roboto"/>
          <w:i/>
          <w:sz w:val="22"/>
          <w:szCs w:val="22"/>
        </w:rPr>
        <w:t>, April ‘14 – August ‘14</w:t>
      </w:r>
      <w:r>
        <w:rPr>
          <w:rFonts w:ascii="Roboto" w:eastAsia="Roboto" w:hAnsi="Roboto" w:cs="Roboto"/>
          <w:sz w:val="22"/>
          <w:szCs w:val="22"/>
        </w:rPr>
        <w:t>, for a new, stealth AT&amp;T mobile experience involving big data, analytics, and a snappy user interface</w:t>
      </w:r>
    </w:p>
    <w:p w14:paraId="00000019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80"/>
        <w:rPr>
          <w:rFonts w:ascii="Roboto" w:eastAsia="Roboto" w:hAnsi="Roboto" w:cs="Roboto"/>
          <w:b/>
          <w:color w:val="000080"/>
          <w:sz w:val="24"/>
          <w:szCs w:val="24"/>
        </w:rPr>
      </w:pPr>
    </w:p>
    <w:p w14:paraId="0000001A" w14:textId="77777777" w:rsidR="0082535F" w:rsidRDefault="006443C9">
      <w:pPr>
        <w:pStyle w:val="Heading2"/>
      </w:pPr>
      <w:bookmarkStart w:id="4" w:name="_44o5068hajyc" w:colFirst="0" w:colLast="0"/>
      <w:bookmarkEnd w:id="4"/>
      <w:r>
        <w:t>Technical Delivery Manager</w:t>
      </w:r>
    </w:p>
    <w:p w14:paraId="0000001B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14"/>
          <w:tab w:val="left" w:pos="4799"/>
          <w:tab w:val="left" w:pos="7679"/>
        </w:tabs>
        <w:ind w:right="-180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July ‘12 – April ‘14, </w:t>
      </w:r>
      <w:proofErr w:type="spellStart"/>
      <w:r>
        <w:rPr>
          <w:rFonts w:ascii="Roboto" w:eastAsia="Roboto" w:hAnsi="Roboto" w:cs="Roboto"/>
          <w:b/>
          <w:i/>
          <w:sz w:val="24"/>
          <w:szCs w:val="24"/>
        </w:rPr>
        <w:t>Garrigan</w:t>
      </w:r>
      <w:proofErr w:type="spellEnd"/>
      <w:r>
        <w:rPr>
          <w:rFonts w:ascii="Roboto" w:eastAsia="Roboto" w:hAnsi="Roboto" w:cs="Roboto"/>
          <w:b/>
          <w:i/>
          <w:sz w:val="24"/>
          <w:szCs w:val="24"/>
        </w:rPr>
        <w:t xml:space="preserve"> Lyman Group (GLG)</w:t>
      </w:r>
      <w:r>
        <w:rPr>
          <w:rFonts w:ascii="Roboto" w:eastAsia="Roboto" w:hAnsi="Roboto" w:cs="Roboto"/>
          <w:i/>
          <w:sz w:val="24"/>
          <w:szCs w:val="24"/>
        </w:rPr>
        <w:t>, Seattle, WA</w:t>
      </w:r>
    </w:p>
    <w:p w14:paraId="0000001C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As a Technical Product Owner role in an Agile team, I managed the development of GLG’s Channel Marketing SaaS Platform from inception to release (along with other side projects)</w:t>
      </w:r>
    </w:p>
    <w:p w14:paraId="0000001D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Resident expert in online video technologies, mobile technology, and Agile methodology tools </w:t>
      </w:r>
    </w:p>
    <w:p w14:paraId="0000001E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Managed development for many high profile, ecommerce responsive web design projects </w:t>
      </w:r>
    </w:p>
    <w:p w14:paraId="0000001F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80"/>
        <w:rPr>
          <w:rFonts w:ascii="Roboto" w:eastAsia="Roboto" w:hAnsi="Roboto" w:cs="Roboto"/>
          <w:b/>
          <w:color w:val="000080"/>
          <w:sz w:val="24"/>
          <w:szCs w:val="24"/>
        </w:rPr>
      </w:pPr>
    </w:p>
    <w:p w14:paraId="00000020" w14:textId="77777777" w:rsidR="0082535F" w:rsidRDefault="006443C9">
      <w:pPr>
        <w:pStyle w:val="Heading2"/>
      </w:pPr>
      <w:bookmarkStart w:id="5" w:name="_cfg63iwgubhq" w:colFirst="0" w:colLast="0"/>
      <w:bookmarkEnd w:id="5"/>
      <w:r>
        <w:t xml:space="preserve">Product Realization Manager, </w:t>
      </w:r>
      <w:proofErr w:type="spellStart"/>
      <w:r>
        <w:t>AppCenter</w:t>
      </w:r>
      <w:proofErr w:type="spellEnd"/>
      <w:r>
        <w:t xml:space="preserve"> Evolution (features Android and Web Apps)</w:t>
      </w:r>
    </w:p>
    <w:p w14:paraId="00000021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14"/>
          <w:tab w:val="left" w:pos="4799"/>
          <w:tab w:val="left" w:pos="7679"/>
        </w:tabs>
        <w:ind w:right="-180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July ‘11 – June ‘12, </w:t>
      </w:r>
      <w:r>
        <w:rPr>
          <w:rFonts w:ascii="Roboto" w:eastAsia="Roboto" w:hAnsi="Roboto" w:cs="Roboto"/>
          <w:b/>
          <w:i/>
          <w:sz w:val="24"/>
          <w:szCs w:val="24"/>
        </w:rPr>
        <w:t>AT&amp;T Mobility (via Yoh)</w:t>
      </w:r>
      <w:r>
        <w:rPr>
          <w:rFonts w:ascii="Roboto" w:eastAsia="Roboto" w:hAnsi="Roboto" w:cs="Roboto"/>
          <w:i/>
          <w:sz w:val="24"/>
          <w:szCs w:val="24"/>
        </w:rPr>
        <w:t>, Redmond, WA</w:t>
      </w:r>
    </w:p>
    <w:p w14:paraId="00000022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Used pure Scrum to manage the design and frontend development of AT&amp;T’s mobile web app that was designed to showcase Android apps and Web Apps using the slickest user interface possible </w:t>
      </w:r>
    </w:p>
    <w:p w14:paraId="00000023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Incorporated social networking and ratings/reviews features with third party vendors</w:t>
      </w:r>
      <w:r>
        <w:br w:type="page"/>
      </w:r>
    </w:p>
    <w:p w14:paraId="00000024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right="-180"/>
        <w:rPr>
          <w:rFonts w:ascii="Roboto" w:eastAsia="Roboto" w:hAnsi="Roboto" w:cs="Roboto"/>
          <w:b/>
          <w:color w:val="000080"/>
          <w:sz w:val="24"/>
          <w:szCs w:val="24"/>
        </w:rPr>
      </w:pPr>
    </w:p>
    <w:p w14:paraId="00000025" w14:textId="77777777" w:rsidR="0082535F" w:rsidRDefault="006443C9">
      <w:pPr>
        <w:pStyle w:val="Heading2"/>
        <w:tabs>
          <w:tab w:val="left" w:pos="-180"/>
          <w:tab w:val="left" w:pos="360"/>
        </w:tabs>
      </w:pPr>
      <w:bookmarkStart w:id="6" w:name="_x9xinwb50dzk" w:colFirst="0" w:colLast="0"/>
      <w:bookmarkEnd w:id="6"/>
      <w:r>
        <w:t>Senior Technical Program Manager, Customer Solutions</w:t>
      </w:r>
    </w:p>
    <w:p w14:paraId="00000026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14"/>
          <w:tab w:val="left" w:pos="4799"/>
          <w:tab w:val="left" w:pos="7679"/>
        </w:tabs>
        <w:ind w:right="-180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May ‘10 – July ‘11, </w:t>
      </w:r>
      <w:r>
        <w:rPr>
          <w:rFonts w:ascii="Roboto" w:eastAsia="Roboto" w:hAnsi="Roboto" w:cs="Roboto"/>
          <w:b/>
          <w:i/>
          <w:sz w:val="24"/>
          <w:szCs w:val="24"/>
        </w:rPr>
        <w:t>Medio Systems</w:t>
      </w:r>
      <w:r>
        <w:rPr>
          <w:rFonts w:ascii="Roboto" w:eastAsia="Roboto" w:hAnsi="Roboto" w:cs="Roboto"/>
          <w:i/>
          <w:sz w:val="24"/>
          <w:szCs w:val="24"/>
        </w:rPr>
        <w:t>, Seattle, WA</w:t>
      </w:r>
    </w:p>
    <w:p w14:paraId="00000027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Managed the development, porting, and redesign of T-Mobile’s Web2Go Portal across all devices on T-Mobile’s network, which increased tens of millions of users per month (174,473% growth!)</w:t>
      </w:r>
    </w:p>
    <w:p w14:paraId="00000028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Managed Medio's analytic products and integration into T-Mobile’s mobile storefront and portal in order to create engaging mobile interfaces that recommend apps, news feeds, and media </w:t>
      </w:r>
    </w:p>
    <w:p w14:paraId="00000029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80"/>
        <w:rPr>
          <w:rFonts w:ascii="Roboto" w:eastAsia="Roboto" w:hAnsi="Roboto" w:cs="Roboto"/>
          <w:b/>
          <w:color w:val="000080"/>
          <w:sz w:val="24"/>
          <w:szCs w:val="24"/>
        </w:rPr>
      </w:pPr>
    </w:p>
    <w:p w14:paraId="0000002A" w14:textId="77777777" w:rsidR="0082535F" w:rsidRDefault="006443C9">
      <w:pPr>
        <w:pStyle w:val="Heading2"/>
      </w:pPr>
      <w:bookmarkStart w:id="7" w:name="_y1ksh1o904d4" w:colFirst="0" w:colLast="0"/>
      <w:bookmarkEnd w:id="7"/>
      <w:r>
        <w:t xml:space="preserve">Product Realization Manager, </w:t>
      </w:r>
      <w:proofErr w:type="spellStart"/>
      <w:r>
        <w:t>MEdia</w:t>
      </w:r>
      <w:proofErr w:type="spellEnd"/>
      <w:r>
        <w:t xml:space="preserve"> Mall 2.0 Client</w:t>
      </w:r>
    </w:p>
    <w:p w14:paraId="0000002B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14"/>
          <w:tab w:val="left" w:pos="4799"/>
          <w:tab w:val="left" w:pos="7679"/>
        </w:tabs>
        <w:ind w:right="-180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Sept ‘08 – May ‘10, </w:t>
      </w:r>
      <w:r>
        <w:rPr>
          <w:rFonts w:ascii="Roboto" w:eastAsia="Roboto" w:hAnsi="Roboto" w:cs="Roboto"/>
          <w:b/>
          <w:i/>
          <w:sz w:val="24"/>
          <w:szCs w:val="24"/>
        </w:rPr>
        <w:t>AT&amp;T Mobility (via Yoh)</w:t>
      </w:r>
      <w:r>
        <w:rPr>
          <w:rFonts w:ascii="Roboto" w:eastAsia="Roboto" w:hAnsi="Roboto" w:cs="Roboto"/>
          <w:i/>
          <w:sz w:val="24"/>
          <w:szCs w:val="24"/>
        </w:rPr>
        <w:t>, Redmond, WA</w:t>
      </w:r>
    </w:p>
    <w:p w14:paraId="0000002C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Managed and designed media and application/game storefronts that install on mobile devices (such as the feature-rich </w:t>
      </w:r>
      <w:proofErr w:type="spellStart"/>
      <w:r>
        <w:rPr>
          <w:rFonts w:ascii="Roboto" w:eastAsia="Roboto" w:hAnsi="Roboto" w:cs="Roboto"/>
          <w:sz w:val="22"/>
          <w:szCs w:val="22"/>
        </w:rPr>
        <w:t>MEdia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Mall 2.0 client), thereby enabling millions of mobile phone users to preview, purchase, and manage Games, Apps, Ringtones, Wallpapers, Answer Tones, etc. </w:t>
      </w:r>
    </w:p>
    <w:p w14:paraId="0000002D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Worked with third party vendors (</w:t>
      </w:r>
      <w:proofErr w:type="spellStart"/>
      <w:r>
        <w:rPr>
          <w:rFonts w:ascii="Roboto" w:eastAsia="Roboto" w:hAnsi="Roboto" w:cs="Roboto"/>
          <w:sz w:val="22"/>
          <w:szCs w:val="22"/>
        </w:rPr>
        <w:t>QPass</w:t>
      </w:r>
      <w:proofErr w:type="spellEnd"/>
      <w:r>
        <w:rPr>
          <w:rFonts w:ascii="Roboto" w:eastAsia="Roboto" w:hAnsi="Roboto" w:cs="Roboto"/>
          <w:sz w:val="22"/>
          <w:szCs w:val="22"/>
        </w:rPr>
        <w:t>/Amdocs, Ericsson, Motricity &amp; UI Evolution) to incorporate multiple web services into one system that works on over 100 mobile devices</w:t>
      </w:r>
    </w:p>
    <w:p w14:paraId="0000002E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-187"/>
        </w:tabs>
        <w:ind w:left="-180" w:right="-180"/>
        <w:rPr>
          <w:rFonts w:ascii="Roboto" w:eastAsia="Roboto" w:hAnsi="Roboto" w:cs="Roboto"/>
        </w:rPr>
      </w:pPr>
    </w:p>
    <w:p w14:paraId="0000002F" w14:textId="77777777" w:rsidR="0082535F" w:rsidRDefault="006443C9">
      <w:pPr>
        <w:pStyle w:val="Heading2"/>
      </w:pPr>
      <w:bookmarkStart w:id="8" w:name="_nsdmx1dfxu20" w:colFirst="0" w:colLast="0"/>
      <w:bookmarkEnd w:id="8"/>
      <w:r>
        <w:t>Senior Program Manager, Applications</w:t>
      </w:r>
    </w:p>
    <w:p w14:paraId="00000030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14"/>
          <w:tab w:val="left" w:pos="4799"/>
          <w:tab w:val="left" w:pos="7679"/>
        </w:tabs>
        <w:ind w:right="-180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April ‘07 – June ‘08, </w:t>
      </w:r>
      <w:r>
        <w:rPr>
          <w:rFonts w:ascii="Roboto" w:eastAsia="Roboto" w:hAnsi="Roboto" w:cs="Roboto"/>
          <w:b/>
          <w:i/>
          <w:sz w:val="24"/>
          <w:szCs w:val="24"/>
        </w:rPr>
        <w:t>Action Engine Corporation</w:t>
      </w:r>
      <w:r>
        <w:rPr>
          <w:rFonts w:ascii="Roboto" w:eastAsia="Roboto" w:hAnsi="Roboto" w:cs="Roboto"/>
          <w:i/>
          <w:sz w:val="24"/>
          <w:szCs w:val="24"/>
        </w:rPr>
        <w:t>, Bellevue, WA</w:t>
      </w:r>
    </w:p>
    <w:p w14:paraId="00000031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Managed the design, schedule, development, testing, and deployment of mobile applications running on Windows Mobile, MIDP, BREW, and RIM devices </w:t>
      </w:r>
    </w:p>
    <w:p w14:paraId="00000032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Managed creation of mobile applications for big brands such as AOL, MTV, and </w:t>
      </w:r>
      <w:proofErr w:type="spellStart"/>
      <w:r>
        <w:rPr>
          <w:rFonts w:ascii="Roboto" w:eastAsia="Roboto" w:hAnsi="Roboto" w:cs="Roboto"/>
          <w:sz w:val="22"/>
          <w:szCs w:val="22"/>
        </w:rPr>
        <w:t>MySpace</w:t>
      </w:r>
      <w:proofErr w:type="spellEnd"/>
    </w:p>
    <w:p w14:paraId="00000033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2614"/>
          <w:tab w:val="left" w:pos="4799"/>
          <w:tab w:val="left" w:pos="7679"/>
        </w:tabs>
        <w:ind w:right="-180"/>
        <w:rPr>
          <w:rFonts w:ascii="Roboto" w:eastAsia="Roboto" w:hAnsi="Roboto" w:cs="Roboto"/>
        </w:rPr>
      </w:pPr>
    </w:p>
    <w:p w14:paraId="00000034" w14:textId="77777777" w:rsidR="0082535F" w:rsidRDefault="006443C9">
      <w:pPr>
        <w:pStyle w:val="Heading2"/>
      </w:pPr>
      <w:bookmarkStart w:id="9" w:name="_6ca0iqq3lmen" w:colFirst="0" w:colLast="0"/>
      <w:bookmarkEnd w:id="9"/>
      <w:r>
        <w:t>Program Manager, Premium Services and Account Services</w:t>
      </w:r>
    </w:p>
    <w:p w14:paraId="00000035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14"/>
          <w:tab w:val="left" w:pos="4799"/>
          <w:tab w:val="left" w:pos="7679"/>
        </w:tabs>
        <w:ind w:right="-180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July ‘04 – Jan ‘07, </w:t>
      </w:r>
      <w:r>
        <w:rPr>
          <w:rFonts w:ascii="Roboto" w:eastAsia="Roboto" w:hAnsi="Roboto" w:cs="Roboto"/>
          <w:b/>
          <w:i/>
          <w:sz w:val="24"/>
          <w:szCs w:val="24"/>
        </w:rPr>
        <w:t>WhitePages.com Inc.</w:t>
      </w:r>
      <w:r>
        <w:rPr>
          <w:rFonts w:ascii="Roboto" w:eastAsia="Roboto" w:hAnsi="Roboto" w:cs="Roboto"/>
          <w:i/>
          <w:sz w:val="24"/>
          <w:szCs w:val="24"/>
        </w:rPr>
        <w:t>, Seattle, WA</w:t>
      </w:r>
    </w:p>
    <w:p w14:paraId="00000036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Used Scrum to manage five projects simultaneously from vision to deployment to maintenance, including the Premium version which includes their first B2C ecommerce product</w:t>
      </w:r>
    </w:p>
    <w:p w14:paraId="00000037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Created their online address book, which won WSA’s 2005 Consumer Product of the Year</w:t>
      </w:r>
    </w:p>
    <w:p w14:paraId="00000038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Created functional online demos of products for usability testing and exploring product direction</w:t>
      </w:r>
    </w:p>
    <w:p w14:paraId="00000039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-187"/>
        </w:tabs>
        <w:ind w:left="-180" w:right="-180"/>
        <w:rPr>
          <w:rFonts w:ascii="Roboto" w:eastAsia="Roboto" w:hAnsi="Roboto" w:cs="Roboto"/>
        </w:rPr>
      </w:pPr>
    </w:p>
    <w:p w14:paraId="0000003A" w14:textId="77777777" w:rsidR="0082535F" w:rsidRDefault="006443C9">
      <w:pPr>
        <w:pStyle w:val="Heading2"/>
        <w:tabs>
          <w:tab w:val="left" w:pos="2614"/>
          <w:tab w:val="left" w:pos="4799"/>
          <w:tab w:val="left" w:pos="7679"/>
        </w:tabs>
      </w:pPr>
      <w:bookmarkStart w:id="10" w:name="_9zt0ov40rdc" w:colFirst="0" w:colLast="0"/>
      <w:bookmarkEnd w:id="10"/>
      <w:r>
        <w:t>Co-Founder, Software Developer, and VP Marketing</w:t>
      </w:r>
    </w:p>
    <w:p w14:paraId="0000003B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2614"/>
          <w:tab w:val="left" w:pos="4799"/>
          <w:tab w:val="left" w:pos="7679"/>
        </w:tabs>
        <w:ind w:right="-180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Nov ‘01 – Mar ‘06, </w:t>
      </w:r>
      <w:r>
        <w:rPr>
          <w:rFonts w:ascii="Roboto" w:eastAsia="Roboto" w:hAnsi="Roboto" w:cs="Roboto"/>
          <w:b/>
          <w:i/>
          <w:sz w:val="24"/>
          <w:szCs w:val="24"/>
        </w:rPr>
        <w:t>Voice Web Solutions, Inc.</w:t>
      </w:r>
      <w:r>
        <w:rPr>
          <w:rFonts w:ascii="Roboto" w:eastAsia="Roboto" w:hAnsi="Roboto" w:cs="Roboto"/>
          <w:i/>
          <w:sz w:val="24"/>
          <w:szCs w:val="24"/>
        </w:rPr>
        <w:t>, Seattle, WA</w:t>
      </w:r>
    </w:p>
    <w:p w14:paraId="0000003C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Managed and developed four speech application development tools, including:</w:t>
      </w:r>
    </w:p>
    <w:p w14:paraId="0000003D" w14:textId="77777777" w:rsidR="0082535F" w:rsidRDefault="006443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72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Voice Web Studio for developing SALT applications (over 24k downloads)</w:t>
      </w:r>
    </w:p>
    <w:p w14:paraId="0000003E" w14:textId="77777777" w:rsidR="0082535F" w:rsidRDefault="006443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72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VANGUARD for transforming HTML and text documents into speech applications that are easily navigable over the phone (VOX 2002 Winner for Innovation)</w:t>
      </w:r>
    </w:p>
    <w:p w14:paraId="0000003F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Responsible for GUI and VUI design, development, and testing </w:t>
      </w:r>
    </w:p>
    <w:p w14:paraId="00000040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Managed public relations, maintained the brand via print and online, and presented at conferences</w:t>
      </w:r>
    </w:p>
    <w:p w14:paraId="00000041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right="-180"/>
        <w:rPr>
          <w:rFonts w:ascii="Roboto" w:eastAsia="Roboto" w:hAnsi="Roboto" w:cs="Roboto"/>
          <w:sz w:val="22"/>
          <w:szCs w:val="22"/>
        </w:rPr>
      </w:pPr>
    </w:p>
    <w:p w14:paraId="00000042" w14:textId="77777777" w:rsidR="0082535F" w:rsidRDefault="006443C9">
      <w:pPr>
        <w:pStyle w:val="Heading1"/>
      </w:pPr>
      <w:bookmarkStart w:id="11" w:name="_hc0qe2r35svo" w:colFirst="0" w:colLast="0"/>
      <w:bookmarkEnd w:id="11"/>
      <w:r>
        <w:t>Languages and Tools</w:t>
      </w:r>
    </w:p>
    <w:p w14:paraId="00000043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245"/>
        </w:tabs>
        <w:ind w:right="-18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React.js, Vue.js, Kafka, AWS, Microservices, Elastic Search, Azure, Angular, 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HTML5, CSS, XML, JSON, AJAX, JavaScript, </w:t>
      </w:r>
      <w:r>
        <w:rPr>
          <w:rFonts w:ascii="Roboto" w:eastAsia="Roboto" w:hAnsi="Roboto" w:cs="Roboto"/>
          <w:sz w:val="22"/>
          <w:szCs w:val="22"/>
        </w:rPr>
        <w:t xml:space="preserve">XSLT, </w:t>
      </w:r>
      <w:proofErr w:type="spellStart"/>
      <w:r>
        <w:rPr>
          <w:rFonts w:ascii="Roboto" w:eastAsia="Roboto" w:hAnsi="Roboto" w:cs="Roboto"/>
          <w:sz w:val="22"/>
          <w:szCs w:val="22"/>
        </w:rPr>
        <w:t>VoiceXML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Java, JSP, .NET MVC, PHP, ASP, </w:t>
      </w:r>
      <w:r>
        <w:rPr>
          <w:rFonts w:ascii="Roboto" w:eastAsia="Roboto" w:hAnsi="Roboto" w:cs="Roboto"/>
          <w:sz w:val="22"/>
          <w:szCs w:val="22"/>
        </w:rPr>
        <w:t xml:space="preserve">AEM, Figma, </w:t>
      </w:r>
      <w:proofErr w:type="gramStart"/>
      <w:r>
        <w:rPr>
          <w:rFonts w:ascii="Roboto" w:eastAsia="Roboto" w:hAnsi="Roboto" w:cs="Roboto"/>
          <w:sz w:val="22"/>
          <w:szCs w:val="22"/>
        </w:rPr>
        <w:t>Aha!,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Miro, 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Rally, </w:t>
      </w:r>
      <w:r>
        <w:rPr>
          <w:rFonts w:ascii="Roboto" w:eastAsia="Roboto" w:hAnsi="Roboto" w:cs="Roboto"/>
          <w:sz w:val="22"/>
          <w:szCs w:val="22"/>
        </w:rPr>
        <w:t>JIRA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, Confluence, </w:t>
      </w:r>
      <w:r>
        <w:rPr>
          <w:rFonts w:ascii="Roboto" w:eastAsia="Roboto" w:hAnsi="Roboto" w:cs="Roboto"/>
          <w:sz w:val="22"/>
          <w:szCs w:val="22"/>
        </w:rPr>
        <w:t>MS Office, SharePoint, Visio, MS Project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, Axure, </w:t>
      </w:r>
      <w:r>
        <w:rPr>
          <w:rFonts w:ascii="Roboto" w:eastAsia="Roboto" w:hAnsi="Roboto" w:cs="Roboto"/>
          <w:sz w:val="22"/>
          <w:szCs w:val="22"/>
        </w:rPr>
        <w:t xml:space="preserve">Salesforce, Enterprise Architect, </w:t>
      </w:r>
      <w:r>
        <w:rPr>
          <w:rFonts w:ascii="Roboto" w:eastAsia="Roboto" w:hAnsi="Roboto" w:cs="Roboto"/>
          <w:color w:val="000000"/>
          <w:sz w:val="22"/>
          <w:szCs w:val="22"/>
        </w:rPr>
        <w:t>Spanish</w:t>
      </w:r>
    </w:p>
    <w:p w14:paraId="00000044" w14:textId="77777777" w:rsidR="0082535F" w:rsidRDefault="0082535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245"/>
        </w:tabs>
        <w:ind w:right="-180"/>
        <w:rPr>
          <w:rFonts w:ascii="Roboto" w:eastAsia="Roboto" w:hAnsi="Roboto" w:cs="Roboto"/>
          <w:sz w:val="22"/>
          <w:szCs w:val="22"/>
        </w:rPr>
      </w:pPr>
    </w:p>
    <w:p w14:paraId="00000045" w14:textId="77777777" w:rsidR="0082535F" w:rsidRDefault="006443C9">
      <w:pPr>
        <w:pStyle w:val="Heading1"/>
      </w:pPr>
      <w:bookmarkStart w:id="12" w:name="_6c9obqcea4w7" w:colFirst="0" w:colLast="0"/>
      <w:bookmarkEnd w:id="12"/>
      <w:r>
        <w:t>Education</w:t>
      </w:r>
    </w:p>
    <w:p w14:paraId="00000046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University of Oregon, 1998. BA English</w:t>
      </w:r>
    </w:p>
    <w:p w14:paraId="00000047" w14:textId="77777777" w:rsidR="0082535F" w:rsidRDefault="006443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72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Second study of emphasis in mathematics, philosophy, and journalism</w:t>
      </w:r>
    </w:p>
    <w:p w14:paraId="00000048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Certified in SAFe 4 Agile, HTML, Java, and </w:t>
      </w:r>
      <w:proofErr w:type="spellStart"/>
      <w:r>
        <w:rPr>
          <w:rFonts w:ascii="Roboto" w:eastAsia="Roboto" w:hAnsi="Roboto" w:cs="Roboto"/>
          <w:sz w:val="22"/>
          <w:szCs w:val="22"/>
        </w:rPr>
        <w:t>VoiceXML</w:t>
      </w:r>
      <w:proofErr w:type="spellEnd"/>
    </w:p>
    <w:p w14:paraId="00000049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Intensive workshops in Usability (UX), Information Architecture (IA), and Identity 2.0</w:t>
      </w:r>
    </w:p>
    <w:p w14:paraId="0000004A" w14:textId="77777777" w:rsidR="0082535F" w:rsidRDefault="0064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ind w:left="360" w:right="-18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Lots of world travel, living abroad, and amazing conversations with people of all types</w:t>
      </w:r>
    </w:p>
    <w:p w14:paraId="0000004B" w14:textId="77777777" w:rsidR="0082535F" w:rsidRDefault="006443C9">
      <w:pPr>
        <w:pBdr>
          <w:top w:val="nil"/>
          <w:left w:val="nil"/>
          <w:bottom w:val="nil"/>
          <w:right w:val="nil"/>
          <w:between w:val="nil"/>
        </w:pBdr>
        <w:tabs>
          <w:tab w:val="left" w:pos="-187"/>
        </w:tabs>
        <w:spacing w:before="240"/>
        <w:ind w:right="-180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 xml:space="preserve">~ To read what others think of me, visit </w:t>
      </w:r>
      <w:hyperlink r:id="rId7">
        <w:r>
          <w:rPr>
            <w:rFonts w:ascii="Roboto" w:eastAsia="Roboto" w:hAnsi="Roboto" w:cs="Roboto"/>
            <w:color w:val="1155CC"/>
            <w:u w:val="single"/>
          </w:rPr>
          <w:t>www.JeremyMcKenzie.com/Reputation</w:t>
        </w:r>
      </w:hyperlink>
      <w:r>
        <w:rPr>
          <w:rFonts w:ascii="Roboto" w:eastAsia="Roboto" w:hAnsi="Roboto" w:cs="Roboto"/>
          <w:i/>
        </w:rPr>
        <w:t>. ~</w:t>
      </w:r>
    </w:p>
    <w:sectPr w:rsidR="0082535F" w:rsidSect="007B4128">
      <w:headerReference w:type="default" r:id="rId8"/>
      <w:footerReference w:type="default" r:id="rId9"/>
      <w:pgSz w:w="12240" w:h="15840"/>
      <w:pgMar w:top="432" w:right="1080" w:bottom="432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608F" w14:textId="77777777" w:rsidR="004E6413" w:rsidRDefault="004E6413">
      <w:r>
        <w:separator/>
      </w:r>
    </w:p>
  </w:endnote>
  <w:endnote w:type="continuationSeparator" w:id="0">
    <w:p w14:paraId="3DB5EC12" w14:textId="77777777" w:rsidR="004E6413" w:rsidRDefault="004E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82535F" w:rsidRDefault="006443C9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Times New Roman" w:eastAsia="Times New Roman" w:hAnsi="Times New Roman" w:cs="Times New Roman"/>
        <w:color w:val="000080"/>
        <w:sz w:val="24"/>
        <w:szCs w:val="24"/>
      </w:rPr>
      <w:t xml:space="preserve">Woodinville, WA | (206) 973-3836 | </w:t>
    </w:r>
    <w:hyperlink r:id="rId1">
      <w:r>
        <w:rPr>
          <w:rFonts w:ascii="Times New Roman" w:eastAsia="Times New Roman" w:hAnsi="Times New Roman" w:cs="Times New Roman"/>
          <w:color w:val="1155CC"/>
          <w:u w:val="single"/>
        </w:rPr>
        <w:t>hire@jeremymckenzie.com</w:t>
      </w:r>
    </w:hyperlink>
    <w:hyperlink r:id="rId2" w:history="1"/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D3E7" w14:textId="77777777" w:rsidR="004E6413" w:rsidRDefault="004E6413">
      <w:r>
        <w:separator/>
      </w:r>
    </w:p>
  </w:footnote>
  <w:footnote w:type="continuationSeparator" w:id="0">
    <w:p w14:paraId="4C2DF8D1" w14:textId="77777777" w:rsidR="004E6413" w:rsidRDefault="004E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82535F" w:rsidRDefault="0082535F">
    <w:pPr>
      <w:rPr>
        <w:color w:val="1155CC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942DB"/>
    <w:multiLevelType w:val="multilevel"/>
    <w:tmpl w:val="100E50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213046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5F"/>
    <w:rsid w:val="004E6413"/>
    <w:rsid w:val="006443C9"/>
    <w:rsid w:val="007B4128"/>
    <w:rsid w:val="0082535F"/>
    <w:rsid w:val="00B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F60E"/>
  <w15:docId w15:val="{C0230010-2769-4DDB-A02A-52327DE0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-180"/>
        <w:tab w:val="left" w:pos="245"/>
      </w:tabs>
      <w:ind w:left="-180" w:right="-180"/>
      <w:outlineLvl w:val="0"/>
    </w:pPr>
    <w:rPr>
      <w:rFonts w:ascii="Roboto" w:eastAsia="Roboto" w:hAnsi="Roboto" w:cs="Roboto"/>
      <w:b/>
      <w:color w:val="00008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0"/>
      </w:tabs>
      <w:ind w:right="-180"/>
      <w:outlineLvl w:val="1"/>
    </w:pPr>
    <w:rPr>
      <w:rFonts w:ascii="Roboto" w:eastAsia="Roboto" w:hAnsi="Roboto" w:cs="Roboto"/>
      <w:b/>
      <w:color w:val="00008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40" w:after="60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i/>
      <w:color w:val="000000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60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jc w:val="right"/>
      <w:outlineLvl w:val="5"/>
    </w:pPr>
    <w:rPr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remymckenzie.com/repu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@jeremymckenzie.com" TargetMode="External"/><Relationship Id="rId2" Type="http://schemas.openxmlformats.org/officeDocument/2006/relationships/hyperlink" Target="mailto:me@jeremymckenzie.com" TargetMode="External"/><Relationship Id="rId1" Type="http://schemas.openxmlformats.org/officeDocument/2006/relationships/hyperlink" Target="mailto:hire@jeremymckenz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</cp:lastModifiedBy>
  <cp:revision>2</cp:revision>
  <dcterms:created xsi:type="dcterms:W3CDTF">2023-02-22T19:59:00Z</dcterms:created>
  <dcterms:modified xsi:type="dcterms:W3CDTF">2023-02-22T19:59:00Z</dcterms:modified>
</cp:coreProperties>
</file>